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План проведення засідання методичного об’єднання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завідуючих та методистів ДНЗ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D166F2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проведення:   31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11B1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проведення: Васильківський ДНЗ № 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«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Дзвіночок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Час проведення:   з   13-00  до 17-00 год.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Тайм-менеджмент в управлінні сучасним дошкільним закладом</w:t>
      </w:r>
      <w:r w:rsidR="007311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 Теоретична частина.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47FAA" w:rsidRDefault="00D166F2" w:rsidP="00E47FA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7FAA">
        <w:rPr>
          <w:rFonts w:ascii="Times New Roman" w:hAnsi="Times New Roman" w:cs="Times New Roman"/>
          <w:sz w:val="24"/>
          <w:szCs w:val="24"/>
          <w:lang w:val="uk-UA"/>
        </w:rPr>
        <w:t>Тайм-менеджмент – управління часом.</w:t>
      </w:r>
    </w:p>
    <w:p w:rsidR="00E47FAA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Дворнік Т. А.,  методист НМЦ  </w:t>
      </w:r>
    </w:p>
    <w:p w:rsidR="00E37585" w:rsidRPr="00E47FAA" w:rsidRDefault="00E47FAA" w:rsidP="00E47FA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Дослідження  психологів та науковців про управління часом.</w:t>
      </w:r>
      <w:r w:rsidR="00E37585" w:rsidRPr="00E47FA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E47FAA" w:rsidRDefault="00E47FAA" w:rsidP="00E47FA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Макуха В. І., керівник м/о</w:t>
      </w:r>
    </w:p>
    <w:p w:rsidR="00E47FAA" w:rsidRDefault="00E47FAA" w:rsidP="00E47FA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завідуюча ДНЗ № 1</w:t>
      </w:r>
    </w:p>
    <w:p w:rsidR="00E37585" w:rsidRPr="00E47FAA" w:rsidRDefault="00D166F2" w:rsidP="00E47FA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7FAA">
        <w:rPr>
          <w:rFonts w:ascii="Times New Roman" w:hAnsi="Times New Roman" w:cs="Times New Roman"/>
          <w:sz w:val="24"/>
          <w:szCs w:val="24"/>
          <w:lang w:val="uk-UA"/>
        </w:rPr>
        <w:t>Тайм-менеджмент в управлінні сучасним дошкільним закладом</w:t>
      </w:r>
    </w:p>
    <w:p w:rsidR="00E37585" w:rsidRP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Богуш А. О.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завідуюча ДНЗ № 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37585" w:rsidRPr="00E47FAA" w:rsidRDefault="00D166F2" w:rsidP="00E47FA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7FAA">
        <w:rPr>
          <w:rFonts w:ascii="Times New Roman" w:hAnsi="Times New Roman" w:cs="Times New Roman"/>
          <w:sz w:val="24"/>
          <w:szCs w:val="24"/>
          <w:lang w:val="uk-UA"/>
        </w:rPr>
        <w:t>Планування – як інструмент тайм-менеджменту.</w:t>
      </w:r>
    </w:p>
    <w:p w:rsid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Грицай Л. В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37585">
        <w:rPr>
          <w:rFonts w:ascii="Times New Roman" w:hAnsi="Times New Roman" w:cs="Times New Roman"/>
          <w:sz w:val="24"/>
          <w:szCs w:val="24"/>
          <w:lang w:val="uk-UA"/>
        </w:rPr>
        <w:t>вихователь-</w:t>
      </w:r>
      <w:proofErr w:type="spellEnd"/>
    </w:p>
    <w:p w:rsidR="00B118A3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№ </w:t>
      </w:r>
      <w:r w:rsidR="00D166F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37585" w:rsidRPr="00B118A3" w:rsidRDefault="00E37585" w:rsidP="00B118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11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ІІ. Практична частина.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Default="00D166F2" w:rsidP="00E375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Ділова гра з педагогами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166F2" w:rsidRPr="00E37585" w:rsidRDefault="006D7180" w:rsidP="00E375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Тестування завідуючих та вихователів-методистів</w:t>
      </w:r>
      <w:r w:rsidR="00FC640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Мандрівка Країною ІКТ</w:t>
      </w:r>
      <w:r w:rsidR="00FC640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6D71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Грицай Л. В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37585">
        <w:rPr>
          <w:rFonts w:ascii="Times New Roman" w:hAnsi="Times New Roman" w:cs="Times New Roman"/>
          <w:sz w:val="24"/>
          <w:szCs w:val="24"/>
          <w:lang w:val="uk-UA"/>
        </w:rPr>
        <w:t>вихователь-</w:t>
      </w:r>
      <w:proofErr w:type="spellEnd"/>
    </w:p>
    <w:p w:rsidR="00E37585" w:rsidRP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№ 1                                                   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37585" w:rsidRPr="00E37585" w:rsidRDefault="00E37585" w:rsidP="00E47F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ІІІ.  Перегляд виставки посібників.</w:t>
      </w:r>
    </w:p>
    <w:p w:rsidR="00E37585" w:rsidRPr="00E37585" w:rsidRDefault="00E37585" w:rsidP="00E47F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ІУ. Обмін досвідом з даної теми. </w:t>
      </w:r>
    </w:p>
    <w:p w:rsidR="00E37585" w:rsidRPr="00E37585" w:rsidRDefault="00E37585" w:rsidP="00E47F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У. Підведення підсумків. Прийняття рекомендацій.</w:t>
      </w:r>
    </w:p>
    <w:p w:rsidR="007311B1" w:rsidRDefault="007311B1" w:rsidP="00E47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 освіти Васильківської міської ради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Науково-методичний центр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РЕКОМЕНДАЦІЇ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методичного об’єднання завідуючих та методистів ДНЗ</w:t>
      </w:r>
    </w:p>
    <w:p w:rsidR="007311B1" w:rsidRDefault="00E37585" w:rsidP="007311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 тему: «</w:t>
      </w:r>
      <w:r w:rsidR="007311B1">
        <w:rPr>
          <w:rFonts w:ascii="Times New Roman" w:hAnsi="Times New Roman" w:cs="Times New Roman"/>
          <w:sz w:val="24"/>
          <w:szCs w:val="24"/>
          <w:lang w:val="uk-UA"/>
        </w:rPr>
        <w:t xml:space="preserve">Тайм-менеджмент в управлінні </w:t>
      </w:r>
    </w:p>
    <w:p w:rsidR="00E37585" w:rsidRPr="00E37585" w:rsidRDefault="007311B1" w:rsidP="007311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сучасним дошкільним закладом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7311B1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11B1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B2C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37585" w:rsidRDefault="00E37585" w:rsidP="008B1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те, що </w:t>
      </w:r>
      <w:r w:rsidR="008B1B05" w:rsidRPr="00E81CAA">
        <w:rPr>
          <w:rFonts w:ascii="Times New Roman" w:hAnsi="Times New Roman" w:cs="Times New Roman"/>
          <w:sz w:val="24"/>
          <w:szCs w:val="24"/>
          <w:lang w:val="uk-UA"/>
        </w:rPr>
        <w:t>тайм-менеджмент</w:t>
      </w:r>
      <w:r w:rsidR="008B1B05">
        <w:rPr>
          <w:rFonts w:ascii="Times New Roman" w:hAnsi="Times New Roman" w:cs="Times New Roman"/>
          <w:sz w:val="24"/>
          <w:szCs w:val="24"/>
          <w:lang w:val="uk-UA"/>
        </w:rPr>
        <w:t xml:space="preserve"> (у</w:t>
      </w:r>
      <w:r w:rsidR="008B1B05" w:rsidRPr="00E81CAA">
        <w:rPr>
          <w:rFonts w:ascii="Times New Roman" w:hAnsi="Times New Roman" w:cs="Times New Roman"/>
          <w:sz w:val="24"/>
          <w:szCs w:val="24"/>
          <w:lang w:val="uk-UA"/>
        </w:rPr>
        <w:t>правління часом</w:t>
      </w:r>
      <w:r w:rsidR="008B1B0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B1B05" w:rsidRPr="00E81CAA">
        <w:rPr>
          <w:rFonts w:ascii="Times New Roman" w:hAnsi="Times New Roman" w:cs="Times New Roman"/>
          <w:sz w:val="24"/>
          <w:szCs w:val="24"/>
          <w:lang w:val="uk-UA"/>
        </w:rPr>
        <w:t>- дисципліна про методи визначення, що для людини важливіше за все і на що в першу чергу варто витратити час</w:t>
      </w:r>
      <w:r w:rsidR="008B1B05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8B1B05"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B05" w:rsidRPr="00E81CAA">
        <w:rPr>
          <w:rFonts w:ascii="Times New Roman" w:hAnsi="Times New Roman" w:cs="Times New Roman"/>
          <w:sz w:val="24"/>
          <w:szCs w:val="24"/>
          <w:lang w:val="uk-UA"/>
        </w:rPr>
        <w:t>термін «тайм-менеджмент» в практиці застосовують тоді, коли з позиції керівника говорять про управління власним робочим часом і орг</w:t>
      </w:r>
      <w:r w:rsidR="008B1B05">
        <w:rPr>
          <w:rFonts w:ascii="Times New Roman" w:hAnsi="Times New Roman" w:cs="Times New Roman"/>
          <w:sz w:val="24"/>
          <w:szCs w:val="24"/>
          <w:lang w:val="uk-UA"/>
        </w:rPr>
        <w:t xml:space="preserve">анізації роботи своїх підлеглих, тому при організації роботи з даної теми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потрібно орієнтуватися на дотримання таких рекомендацій:</w:t>
      </w:r>
    </w:p>
    <w:p w:rsidR="00B92D10" w:rsidRPr="00E51EDB" w:rsidRDefault="00E51EDB" w:rsidP="0001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92D10" w:rsidRPr="00E51EDB">
        <w:rPr>
          <w:rFonts w:ascii="Times New Roman" w:hAnsi="Times New Roman" w:cs="Times New Roman"/>
          <w:sz w:val="24"/>
          <w:szCs w:val="24"/>
          <w:lang w:val="uk-UA"/>
        </w:rPr>
        <w:t>Створ</w:t>
      </w:r>
      <w:r w:rsidRPr="00E51ED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92D10" w:rsidRPr="00E51EDB">
        <w:rPr>
          <w:rFonts w:ascii="Times New Roman" w:hAnsi="Times New Roman" w:cs="Times New Roman"/>
          <w:sz w:val="24"/>
          <w:szCs w:val="24"/>
          <w:lang w:val="uk-UA"/>
        </w:rPr>
        <w:t>ти умови для раціонального використання робочого часу, розвитку педагогів, реалізації ними своїх потенційних можливостей.</w:t>
      </w:r>
    </w:p>
    <w:p w:rsidR="00E37585" w:rsidRDefault="00E37585" w:rsidP="00010C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D10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B92D10" w:rsidRDefault="00E51EDB" w:rsidP="0001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D1705" w:rsidRPr="00E51EDB">
        <w:rPr>
          <w:rFonts w:ascii="Times New Roman" w:hAnsi="Times New Roman" w:cs="Times New Roman"/>
          <w:sz w:val="24"/>
          <w:szCs w:val="24"/>
          <w:lang w:val="uk-UA"/>
        </w:rPr>
        <w:t>Сприяти успішному фаховому зростанню педагогів</w:t>
      </w:r>
    </w:p>
    <w:p w:rsidR="00E51EDB" w:rsidRPr="00E51EDB" w:rsidRDefault="00E51EDB" w:rsidP="0001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постійно</w:t>
      </w:r>
    </w:p>
    <w:p w:rsidR="00DC0F15" w:rsidRDefault="00E51EDB" w:rsidP="0001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C0F15" w:rsidRPr="00E51EDB">
        <w:rPr>
          <w:rFonts w:ascii="Times New Roman" w:hAnsi="Times New Roman" w:cs="Times New Roman"/>
          <w:sz w:val="24"/>
          <w:szCs w:val="24"/>
          <w:lang w:val="uk-UA"/>
        </w:rPr>
        <w:t>Розробити циклограм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0F15" w:rsidRPr="00E51EDB">
        <w:rPr>
          <w:rFonts w:ascii="Times New Roman" w:hAnsi="Times New Roman" w:cs="Times New Roman"/>
          <w:sz w:val="24"/>
          <w:szCs w:val="24"/>
          <w:lang w:val="uk-UA"/>
        </w:rPr>
        <w:t xml:space="preserve"> робочого тижня завідуючої та вихователя-методиста</w:t>
      </w:r>
    </w:p>
    <w:p w:rsidR="00E51EDB" w:rsidRDefault="00E51EDB" w:rsidP="0001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до 01.03.2014 року   </w:t>
      </w:r>
    </w:p>
    <w:p w:rsidR="00010C17" w:rsidRPr="00E81CAA" w:rsidRDefault="00010C17" w:rsidP="00010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CAA">
        <w:rPr>
          <w:rFonts w:ascii="Times New Roman" w:hAnsi="Times New Roman" w:cs="Times New Roman"/>
          <w:b/>
          <w:sz w:val="24"/>
          <w:szCs w:val="24"/>
          <w:lang w:val="uk-UA"/>
        </w:rPr>
        <w:t>Що дає управління часом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010C17" w:rsidRDefault="00010C17" w:rsidP="00010C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C17">
        <w:rPr>
          <w:rFonts w:ascii="Times New Roman" w:hAnsi="Times New Roman" w:cs="Times New Roman"/>
          <w:sz w:val="24"/>
          <w:szCs w:val="24"/>
          <w:lang w:val="uk-UA"/>
        </w:rPr>
        <w:t>Дає можливість навчитись розуміти, що є важливим для досягнення поставлених цілей.</w:t>
      </w:r>
    </w:p>
    <w:p w:rsidR="00010C17" w:rsidRDefault="00010C17" w:rsidP="00010C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C17">
        <w:rPr>
          <w:rFonts w:ascii="Times New Roman" w:hAnsi="Times New Roman" w:cs="Times New Roman"/>
          <w:sz w:val="24"/>
          <w:szCs w:val="24"/>
          <w:lang w:val="uk-UA"/>
        </w:rPr>
        <w:t>Допомагає керівникам досягти своїх цілей швидше, зекономити сили та активність.</w:t>
      </w:r>
    </w:p>
    <w:p w:rsidR="00010C17" w:rsidRDefault="00010C17" w:rsidP="00010C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C17">
        <w:rPr>
          <w:rFonts w:ascii="Times New Roman" w:hAnsi="Times New Roman" w:cs="Times New Roman"/>
          <w:sz w:val="24"/>
          <w:szCs w:val="24"/>
          <w:lang w:val="uk-UA"/>
        </w:rPr>
        <w:t>Керівник отримує можливість домогтися успіху як в роботі, так і в особистому житті.</w:t>
      </w:r>
    </w:p>
    <w:p w:rsidR="00010C17" w:rsidRDefault="00010C17" w:rsidP="00010C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C17">
        <w:rPr>
          <w:rFonts w:ascii="Times New Roman" w:hAnsi="Times New Roman" w:cs="Times New Roman"/>
          <w:sz w:val="24"/>
          <w:szCs w:val="24"/>
          <w:lang w:val="uk-UA"/>
        </w:rPr>
        <w:t>Завдяки грамотному управлінню своїм часом можна навчитися уникати стресових ситуацій або, потрапивши в них, виходити з стресу з мінімальними втратами.</w:t>
      </w:r>
    </w:p>
    <w:p w:rsidR="00010C17" w:rsidRDefault="00010C17" w:rsidP="00010C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C17">
        <w:rPr>
          <w:rFonts w:ascii="Times New Roman" w:hAnsi="Times New Roman" w:cs="Times New Roman"/>
          <w:sz w:val="24"/>
          <w:szCs w:val="24"/>
          <w:lang w:val="uk-UA"/>
        </w:rPr>
        <w:t>Тайм-менеджмент дає змогу досягти більшого за менший час, а заощаджений час використати для досягнення інших цілей.</w:t>
      </w:r>
    </w:p>
    <w:p w:rsidR="00010C17" w:rsidRDefault="00010C17" w:rsidP="00010C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C17">
        <w:rPr>
          <w:rFonts w:ascii="Times New Roman" w:hAnsi="Times New Roman" w:cs="Times New Roman"/>
          <w:sz w:val="24"/>
          <w:szCs w:val="24"/>
          <w:lang w:val="uk-UA"/>
        </w:rPr>
        <w:t xml:space="preserve"> Навчає підвищенню самоорганізації полегшуючи співпрацю з начальником, колегами і підлеглими.</w:t>
      </w:r>
    </w:p>
    <w:p w:rsidR="00B118A3" w:rsidRDefault="00010C17" w:rsidP="00010C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C17">
        <w:rPr>
          <w:rFonts w:ascii="Times New Roman" w:hAnsi="Times New Roman" w:cs="Times New Roman"/>
          <w:sz w:val="24"/>
          <w:szCs w:val="24"/>
          <w:lang w:val="uk-UA"/>
        </w:rPr>
        <w:t>Дає змогу вивільнити час для самовдосконалення, творчості та інновацій.</w:t>
      </w:r>
    </w:p>
    <w:sectPr w:rsidR="00B118A3" w:rsidSect="00E37585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C2" w:rsidRDefault="007F2AC2" w:rsidP="00E37585">
      <w:pPr>
        <w:spacing w:after="0" w:line="240" w:lineRule="auto"/>
      </w:pPr>
      <w:r>
        <w:separator/>
      </w:r>
    </w:p>
  </w:endnote>
  <w:endnote w:type="continuationSeparator" w:id="0">
    <w:p w:rsidR="007F2AC2" w:rsidRDefault="007F2AC2" w:rsidP="00E3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C2" w:rsidRDefault="007F2AC2" w:rsidP="00E37585">
      <w:pPr>
        <w:spacing w:after="0" w:line="240" w:lineRule="auto"/>
      </w:pPr>
      <w:r>
        <w:separator/>
      </w:r>
    </w:p>
  </w:footnote>
  <w:footnote w:type="continuationSeparator" w:id="0">
    <w:p w:rsidR="007F2AC2" w:rsidRDefault="007F2AC2" w:rsidP="00E3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1"/>
      </v:shape>
    </w:pict>
  </w:numPicBullet>
  <w:abstractNum w:abstractNumId="0">
    <w:nsid w:val="08E45245"/>
    <w:multiLevelType w:val="hybridMultilevel"/>
    <w:tmpl w:val="60AAE314"/>
    <w:lvl w:ilvl="0" w:tplc="823C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51E7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612"/>
    <w:multiLevelType w:val="hybridMultilevel"/>
    <w:tmpl w:val="5E183B98"/>
    <w:lvl w:ilvl="0" w:tplc="4D3E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24668"/>
    <w:multiLevelType w:val="hybridMultilevel"/>
    <w:tmpl w:val="686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51C"/>
    <w:multiLevelType w:val="hybridMultilevel"/>
    <w:tmpl w:val="6B6A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650E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4157"/>
    <w:multiLevelType w:val="hybridMultilevel"/>
    <w:tmpl w:val="405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1E89"/>
    <w:multiLevelType w:val="hybridMultilevel"/>
    <w:tmpl w:val="245668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139AF"/>
    <w:multiLevelType w:val="hybridMultilevel"/>
    <w:tmpl w:val="10F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9683A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27CF8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85"/>
    <w:rsid w:val="00007F3A"/>
    <w:rsid w:val="00010C17"/>
    <w:rsid w:val="00105DD3"/>
    <w:rsid w:val="00116927"/>
    <w:rsid w:val="001721D6"/>
    <w:rsid w:val="001A258E"/>
    <w:rsid w:val="001A436E"/>
    <w:rsid w:val="001E4F36"/>
    <w:rsid w:val="00225229"/>
    <w:rsid w:val="00231591"/>
    <w:rsid w:val="002968E0"/>
    <w:rsid w:val="002D2F99"/>
    <w:rsid w:val="002F74B1"/>
    <w:rsid w:val="00362E2C"/>
    <w:rsid w:val="00396030"/>
    <w:rsid w:val="00545168"/>
    <w:rsid w:val="00545B82"/>
    <w:rsid w:val="00584213"/>
    <w:rsid w:val="005A7459"/>
    <w:rsid w:val="006D7180"/>
    <w:rsid w:val="007311B1"/>
    <w:rsid w:val="00771CD5"/>
    <w:rsid w:val="007F2AC2"/>
    <w:rsid w:val="0088436E"/>
    <w:rsid w:val="008B1B05"/>
    <w:rsid w:val="008D1705"/>
    <w:rsid w:val="0091594F"/>
    <w:rsid w:val="00942114"/>
    <w:rsid w:val="009B12F0"/>
    <w:rsid w:val="00AC3239"/>
    <w:rsid w:val="00AE55B4"/>
    <w:rsid w:val="00B118A3"/>
    <w:rsid w:val="00B92D10"/>
    <w:rsid w:val="00B9376D"/>
    <w:rsid w:val="00C044F2"/>
    <w:rsid w:val="00C747AC"/>
    <w:rsid w:val="00CA0AB8"/>
    <w:rsid w:val="00D166F2"/>
    <w:rsid w:val="00D70D99"/>
    <w:rsid w:val="00DB5B11"/>
    <w:rsid w:val="00DC0F15"/>
    <w:rsid w:val="00E37585"/>
    <w:rsid w:val="00E47FAA"/>
    <w:rsid w:val="00E51EDB"/>
    <w:rsid w:val="00E9521E"/>
    <w:rsid w:val="00EB4B57"/>
    <w:rsid w:val="00FB2C50"/>
    <w:rsid w:val="00F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5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5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2014-01-30T17:07:00Z</cp:lastPrinted>
  <dcterms:created xsi:type="dcterms:W3CDTF">2012-11-15T16:29:00Z</dcterms:created>
  <dcterms:modified xsi:type="dcterms:W3CDTF">2014-01-30T17:10:00Z</dcterms:modified>
</cp:coreProperties>
</file>