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E0" w:rsidRDefault="00D47DE0" w:rsidP="00D47DE0">
      <w:pPr>
        <w:pStyle w:val="7"/>
        <w:tabs>
          <w:tab w:val="left" w:pos="540"/>
        </w:tabs>
        <w:ind w:left="1140"/>
        <w:rPr>
          <w:rFonts w:cs="Times New Roman"/>
          <w:sz w:val="28"/>
          <w:szCs w:val="28"/>
        </w:rPr>
      </w:pPr>
      <w:r>
        <w:rPr>
          <w:rFonts w:cs="Times New Roman"/>
          <w:color w:val="0000FF"/>
          <w:sz w:val="28"/>
          <w:szCs w:val="28"/>
        </w:rPr>
        <w:t>Календар основних масових заходів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647"/>
      </w:tblGrid>
      <w:tr w:rsidR="00D47DE0" w:rsidTr="0092599A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7DE0" w:rsidRDefault="00D47DE0" w:rsidP="0092599A">
            <w:pPr>
              <w:pStyle w:val="9"/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Серпень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E0" w:rsidRPr="000740E2" w:rsidRDefault="00D47DE0" w:rsidP="00D47DE0">
            <w:pPr>
              <w:numPr>
                <w:ilvl w:val="0"/>
                <w:numId w:val="1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Випуск інформаційно-методичного вісника (для працівників дошкільних навчальних закладів).</w:t>
            </w:r>
          </w:p>
          <w:p w:rsidR="00D47DE0" w:rsidRPr="000740E2" w:rsidRDefault="00D47DE0" w:rsidP="00D47DE0">
            <w:pPr>
              <w:numPr>
                <w:ilvl w:val="0"/>
                <w:numId w:val="1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Участь у вебінарі «Тарифікація - 2014» (18.08.2014).</w:t>
            </w:r>
          </w:p>
          <w:p w:rsidR="00D47DE0" w:rsidRPr="000740E2" w:rsidRDefault="00D47DE0" w:rsidP="00D47DE0">
            <w:pPr>
              <w:numPr>
                <w:ilvl w:val="0"/>
                <w:numId w:val="1"/>
              </w:numPr>
              <w:jc w:val="both"/>
              <w:rPr>
                <w:rFonts w:cs="Times New Roman"/>
                <w:sz w:val="28"/>
                <w:szCs w:val="28"/>
              </w:rPr>
            </w:pPr>
            <w:r w:rsidRPr="000740E2">
              <w:rPr>
                <w:rFonts w:cs="Times New Roman"/>
                <w:sz w:val="28"/>
                <w:szCs w:val="28"/>
              </w:rPr>
              <w:t xml:space="preserve">Участь у вебінарі </w:t>
            </w:r>
            <w:r>
              <w:rPr>
                <w:rFonts w:cs="Times New Roman"/>
                <w:sz w:val="28"/>
                <w:szCs w:val="28"/>
              </w:rPr>
              <w:t>«Соціально-педагогічна допомога в сучасному соціокультурному контексті» (20.08.2014).</w:t>
            </w:r>
          </w:p>
          <w:p w:rsidR="00D47DE0" w:rsidRPr="0034752E" w:rsidRDefault="00D47DE0" w:rsidP="00D47DE0">
            <w:pPr>
              <w:numPr>
                <w:ilvl w:val="0"/>
                <w:numId w:val="1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Проведення педагогічних рад в закладах (до 26.08.2014).</w:t>
            </w:r>
          </w:p>
          <w:p w:rsidR="00D47DE0" w:rsidRPr="00C20E39" w:rsidRDefault="00D47DE0" w:rsidP="00D47DE0">
            <w:pPr>
              <w:numPr>
                <w:ilvl w:val="0"/>
                <w:numId w:val="1"/>
              </w:numPr>
              <w:jc w:val="both"/>
              <w:rPr>
                <w:rFonts w:cs="Times New Roman"/>
                <w:szCs w:val="28"/>
              </w:rPr>
            </w:pPr>
            <w:r w:rsidRPr="0034752E">
              <w:rPr>
                <w:rFonts w:cs="Times New Roman"/>
                <w:b/>
                <w:i/>
                <w:sz w:val="28"/>
                <w:szCs w:val="28"/>
              </w:rPr>
              <w:t>Обласна педагогічна конференція</w:t>
            </w:r>
            <w:r w:rsidRPr="0034752E">
              <w:rPr>
                <w:rFonts w:cs="Times New Roman"/>
                <w:sz w:val="28"/>
                <w:szCs w:val="28"/>
              </w:rPr>
              <w:t xml:space="preserve"> (м. Київ </w:t>
            </w:r>
            <w:r>
              <w:rPr>
                <w:rFonts w:cs="Times New Roman"/>
                <w:sz w:val="28"/>
                <w:szCs w:val="28"/>
              </w:rPr>
              <w:t>27</w:t>
            </w:r>
            <w:r w:rsidRPr="0034752E">
              <w:rPr>
                <w:rFonts w:cs="Times New Roman"/>
                <w:sz w:val="28"/>
                <w:szCs w:val="28"/>
              </w:rPr>
              <w:t>.08.201</w:t>
            </w:r>
            <w:r>
              <w:rPr>
                <w:rFonts w:cs="Times New Roman"/>
                <w:sz w:val="28"/>
                <w:szCs w:val="28"/>
              </w:rPr>
              <w:t>4</w:t>
            </w:r>
            <w:r w:rsidRPr="0034752E">
              <w:rPr>
                <w:rFonts w:cs="Times New Roman"/>
                <w:sz w:val="28"/>
                <w:szCs w:val="28"/>
              </w:rPr>
              <w:t>).</w:t>
            </w:r>
          </w:p>
          <w:p w:rsidR="00D47DE0" w:rsidRPr="00C20E39" w:rsidRDefault="00D47DE0" w:rsidP="00D47DE0">
            <w:pPr>
              <w:numPr>
                <w:ilvl w:val="0"/>
                <w:numId w:val="1"/>
              </w:numPr>
              <w:jc w:val="both"/>
              <w:rPr>
                <w:rFonts w:cs="Times New Roman"/>
                <w:szCs w:val="28"/>
              </w:rPr>
            </w:pPr>
            <w:r w:rsidRPr="00C20E39">
              <w:rPr>
                <w:rFonts w:cs="Times New Roman"/>
                <w:sz w:val="28"/>
                <w:szCs w:val="28"/>
              </w:rPr>
              <w:t>Участь у вебінарі «</w:t>
            </w:r>
            <w:r>
              <w:rPr>
                <w:rFonts w:cs="Times New Roman"/>
                <w:sz w:val="28"/>
                <w:szCs w:val="28"/>
              </w:rPr>
              <w:t>Формуємо майстерність вихователя щодо розвитку мовлення дошкільників» (28.08.2014).</w:t>
            </w:r>
          </w:p>
          <w:p w:rsidR="00D47DE0" w:rsidRDefault="00D47DE0" w:rsidP="00D47DE0">
            <w:pPr>
              <w:numPr>
                <w:ilvl w:val="0"/>
                <w:numId w:val="1"/>
              </w:numPr>
              <w:jc w:val="both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 xml:space="preserve">Міська педагогічна конференція </w:t>
            </w:r>
            <w:r>
              <w:rPr>
                <w:rFonts w:cs="Times New Roman"/>
                <w:sz w:val="28"/>
                <w:szCs w:val="28"/>
              </w:rPr>
              <w:t>(28.08.2014).</w:t>
            </w:r>
          </w:p>
          <w:p w:rsidR="00D47DE0" w:rsidRPr="005C3D2F" w:rsidRDefault="00D47DE0" w:rsidP="00D47DE0">
            <w:pPr>
              <w:numPr>
                <w:ilvl w:val="0"/>
                <w:numId w:val="1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 xml:space="preserve">Серпнева нарада </w:t>
            </w:r>
            <w:r>
              <w:rPr>
                <w:rFonts w:cs="Times New Roman"/>
                <w:sz w:val="28"/>
                <w:szCs w:val="28"/>
              </w:rPr>
              <w:t>(29.08.2014).</w:t>
            </w:r>
          </w:p>
          <w:p w:rsidR="00D47DE0" w:rsidRDefault="00D47DE0" w:rsidP="00D47DE0">
            <w:pPr>
              <w:numPr>
                <w:ilvl w:val="0"/>
                <w:numId w:val="1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Погодження річних планів освітньої роботи Васильківських дошкільних навчальних закладів.</w:t>
            </w:r>
          </w:p>
        </w:tc>
      </w:tr>
      <w:tr w:rsidR="00D47DE0" w:rsidTr="0092599A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7DE0" w:rsidRDefault="00D47DE0" w:rsidP="0092599A">
            <w:pPr>
              <w:pStyle w:val="9"/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Вересень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E0" w:rsidRDefault="00D47DE0" w:rsidP="00D47DE0">
            <w:pPr>
              <w:numPr>
                <w:ilvl w:val="0"/>
                <w:numId w:val="1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Тарифікація. Мережа ДНЗ.</w:t>
            </w:r>
          </w:p>
          <w:p w:rsidR="00D47DE0" w:rsidRPr="00C20E39" w:rsidRDefault="00D47DE0" w:rsidP="00D47DE0">
            <w:pPr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Нарада</w:t>
            </w:r>
            <w:r>
              <w:rPr>
                <w:rFonts w:cs="Times New Roman"/>
                <w:sz w:val="28"/>
                <w:szCs w:val="28"/>
              </w:rPr>
              <w:t xml:space="preserve"> для керівників дошкільних навчальних закладів.</w:t>
            </w:r>
          </w:p>
          <w:p w:rsidR="00D47DE0" w:rsidRPr="00C20E39" w:rsidRDefault="00D47DE0" w:rsidP="00D47DE0">
            <w:pPr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r w:rsidRPr="00C20E39">
              <w:rPr>
                <w:rFonts w:cs="Times New Roman"/>
                <w:sz w:val="28"/>
                <w:szCs w:val="28"/>
              </w:rPr>
              <w:t>Участь у вебінарі «</w:t>
            </w:r>
            <w:r>
              <w:rPr>
                <w:rFonts w:cs="Times New Roman"/>
                <w:sz w:val="28"/>
                <w:szCs w:val="28"/>
              </w:rPr>
              <w:t>Організація харчування дітей в ДНЗ: нормативно-правове забезпечення» (16.09.2014).</w:t>
            </w:r>
          </w:p>
          <w:p w:rsidR="00D47DE0" w:rsidRPr="00C20E39" w:rsidRDefault="00D47DE0" w:rsidP="00D47DE0">
            <w:pPr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r w:rsidRPr="0034752E">
              <w:rPr>
                <w:rFonts w:cs="Times New Roman"/>
                <w:b/>
                <w:i/>
                <w:sz w:val="28"/>
                <w:szCs w:val="28"/>
              </w:rPr>
              <w:t>Консультація</w:t>
            </w:r>
            <w:r w:rsidRPr="0034752E">
              <w:rPr>
                <w:rFonts w:cs="Times New Roman"/>
                <w:sz w:val="28"/>
                <w:szCs w:val="28"/>
              </w:rPr>
              <w:t xml:space="preserve"> для вихователів-методистів ДНЗ. Планування навчально-виховної роботи у 201</w:t>
            </w:r>
            <w:r>
              <w:rPr>
                <w:rFonts w:cs="Times New Roman"/>
                <w:sz w:val="28"/>
                <w:szCs w:val="28"/>
              </w:rPr>
              <w:t>4</w:t>
            </w:r>
            <w:r w:rsidRPr="0034752E">
              <w:rPr>
                <w:rFonts w:cs="Times New Roman"/>
                <w:sz w:val="28"/>
                <w:szCs w:val="28"/>
              </w:rPr>
              <w:t>-201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34752E">
              <w:rPr>
                <w:rFonts w:cs="Times New Roman"/>
                <w:sz w:val="28"/>
                <w:szCs w:val="28"/>
              </w:rPr>
              <w:t xml:space="preserve"> навчальному році.</w:t>
            </w:r>
          </w:p>
          <w:p w:rsidR="00D47DE0" w:rsidRPr="00C20E39" w:rsidRDefault="00D47DE0" w:rsidP="00D47DE0">
            <w:pPr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r w:rsidRPr="00C20E39">
              <w:rPr>
                <w:rFonts w:cs="Times New Roman"/>
                <w:sz w:val="28"/>
                <w:szCs w:val="28"/>
              </w:rPr>
              <w:t>Участь у вебінарі «</w:t>
            </w:r>
            <w:r>
              <w:rPr>
                <w:rFonts w:cs="Times New Roman"/>
                <w:sz w:val="28"/>
                <w:szCs w:val="28"/>
              </w:rPr>
              <w:t>Казкотерапія: розвиток позитивного образу «Я» дитини» (18.09.2014).</w:t>
            </w:r>
          </w:p>
          <w:p w:rsidR="00D47DE0" w:rsidRPr="00B22D13" w:rsidRDefault="00D47DE0" w:rsidP="00D47DE0">
            <w:pPr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Навчально-методичне консультування педагогів Васильківського ДНЗ   № 4  «Сонечко».</w:t>
            </w:r>
          </w:p>
          <w:p w:rsidR="00D47DE0" w:rsidRDefault="00D47DE0" w:rsidP="00D47DE0">
            <w:pPr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Всеукраїнський день працівників дошкільної освіти (27.09.2014).</w:t>
            </w:r>
          </w:p>
        </w:tc>
      </w:tr>
      <w:tr w:rsidR="00D47DE0" w:rsidTr="0092599A">
        <w:trPr>
          <w:cantSplit/>
          <w:trHeight w:val="8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7DE0" w:rsidRDefault="00D47DE0" w:rsidP="0092599A">
            <w:pPr>
              <w:ind w:left="113" w:right="113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Жовтень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E0" w:rsidRPr="00B47028" w:rsidRDefault="00D47DE0" w:rsidP="00D47DE0">
            <w:pPr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r w:rsidRPr="00D220A3">
              <w:rPr>
                <w:rFonts w:cs="Times New Roman"/>
                <w:sz w:val="28"/>
                <w:szCs w:val="28"/>
              </w:rPr>
              <w:t>День працівників освіти.</w:t>
            </w:r>
          </w:p>
          <w:p w:rsidR="00D47DE0" w:rsidRDefault="00D47DE0" w:rsidP="00D47DE0">
            <w:pPr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Нарада</w:t>
            </w:r>
            <w:r>
              <w:rPr>
                <w:rFonts w:cs="Times New Roman"/>
                <w:sz w:val="28"/>
                <w:szCs w:val="28"/>
              </w:rPr>
              <w:t xml:space="preserve"> для керівників дошкільних навчальних закладів.</w:t>
            </w:r>
          </w:p>
          <w:p w:rsidR="00D47DE0" w:rsidRDefault="00D47DE0" w:rsidP="00D47DE0">
            <w:pPr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Засідання атестаційної комісії Васильківського ДНЗ № 12.</w:t>
            </w:r>
          </w:p>
          <w:p w:rsidR="00D47DE0" w:rsidRPr="001B3036" w:rsidRDefault="00D47DE0" w:rsidP="00D47DE0">
            <w:pPr>
              <w:numPr>
                <w:ilvl w:val="0"/>
                <w:numId w:val="3"/>
              </w:numPr>
              <w:jc w:val="both"/>
              <w:rPr>
                <w:rFonts w:cs="Times New Roman"/>
                <w:szCs w:val="28"/>
              </w:rPr>
            </w:pPr>
            <w:r w:rsidRPr="006A1080">
              <w:rPr>
                <w:rFonts w:cs="Times New Roman"/>
                <w:b/>
                <w:i/>
                <w:sz w:val="28"/>
                <w:szCs w:val="28"/>
              </w:rPr>
              <w:t>Фронтальн</w:t>
            </w:r>
            <w:r>
              <w:rPr>
                <w:rFonts w:cs="Times New Roman"/>
                <w:b/>
                <w:i/>
                <w:sz w:val="28"/>
                <w:szCs w:val="28"/>
              </w:rPr>
              <w:t>а</w:t>
            </w:r>
            <w:r w:rsidRPr="006A1080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i/>
                <w:sz w:val="28"/>
                <w:szCs w:val="28"/>
              </w:rPr>
              <w:t>перевірка</w:t>
            </w:r>
            <w:r w:rsidRPr="006A1080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r w:rsidRPr="006A1080">
              <w:rPr>
                <w:rFonts w:cs="Times New Roman"/>
                <w:sz w:val="28"/>
                <w:szCs w:val="28"/>
              </w:rPr>
              <w:t xml:space="preserve">освітньої діяльності Васильківського ДНЗ № </w:t>
            </w:r>
            <w:r>
              <w:rPr>
                <w:rFonts w:cs="Times New Roman"/>
                <w:sz w:val="28"/>
                <w:szCs w:val="28"/>
              </w:rPr>
              <w:t>7</w:t>
            </w:r>
            <w:r w:rsidRPr="006A1080">
              <w:rPr>
                <w:rFonts w:cs="Times New Roman"/>
                <w:sz w:val="28"/>
                <w:szCs w:val="28"/>
              </w:rPr>
              <w:t>.</w:t>
            </w:r>
          </w:p>
          <w:p w:rsidR="00D47DE0" w:rsidRDefault="00D47DE0" w:rsidP="00D47DE0">
            <w:pPr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Методичне об'єднання завідуючих та вихователів-методистів (Васильківський ДНЗ № 3).</w:t>
            </w:r>
          </w:p>
          <w:p w:rsidR="00D47DE0" w:rsidRPr="00E87883" w:rsidRDefault="00D47DE0" w:rsidP="00D47DE0">
            <w:pPr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Методичне об’єднання вихователів (Васильківський ДНЗ № 4).</w:t>
            </w:r>
          </w:p>
          <w:p w:rsidR="00D47DE0" w:rsidRDefault="00D47DE0" w:rsidP="00D47DE0">
            <w:pPr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Засідання школи резерву керівних кадрів.</w:t>
            </w:r>
          </w:p>
        </w:tc>
      </w:tr>
      <w:tr w:rsidR="00D47DE0" w:rsidTr="0092599A">
        <w:trPr>
          <w:cantSplit/>
          <w:trHeight w:val="15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7DE0" w:rsidRDefault="00D47DE0" w:rsidP="0092599A">
            <w:pPr>
              <w:ind w:left="113" w:right="113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Листопад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E0" w:rsidRDefault="00D47DE0" w:rsidP="00D47DE0">
            <w:pPr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Нарада</w:t>
            </w:r>
            <w:r>
              <w:rPr>
                <w:rFonts w:cs="Times New Roman"/>
                <w:sz w:val="28"/>
                <w:szCs w:val="28"/>
              </w:rPr>
              <w:t xml:space="preserve"> для керівників дошкільних навчальних закладів.</w:t>
            </w:r>
          </w:p>
          <w:p w:rsidR="00D47DE0" w:rsidRPr="006A1080" w:rsidRDefault="00D47DE0" w:rsidP="00D47DE0">
            <w:pPr>
              <w:numPr>
                <w:ilvl w:val="0"/>
                <w:numId w:val="3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Засідання міської атестаційної комісії.</w:t>
            </w:r>
          </w:p>
          <w:p w:rsidR="00D47DE0" w:rsidRPr="00E87883" w:rsidRDefault="00D47DE0" w:rsidP="00D47DE0">
            <w:pPr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Методичне об’єднання вихователів груп дітей старшого дошкільного віку (Васильківський НВК № 4).</w:t>
            </w:r>
          </w:p>
          <w:p w:rsidR="00D47DE0" w:rsidRDefault="00D47DE0" w:rsidP="00D47DE0">
            <w:pPr>
              <w:numPr>
                <w:ilvl w:val="0"/>
                <w:numId w:val="4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Методичне об'єднання музичних керівників (Васильківський ДНЗ №</w:t>
            </w:r>
            <w:r>
              <w:rPr>
                <w:rFonts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9).</w:t>
            </w:r>
          </w:p>
        </w:tc>
      </w:tr>
      <w:tr w:rsidR="00D47DE0" w:rsidTr="0092599A">
        <w:trPr>
          <w:cantSplit/>
          <w:trHeight w:val="1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7DE0" w:rsidRDefault="00D47DE0" w:rsidP="0092599A">
            <w:pPr>
              <w:ind w:left="113" w:right="113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lastRenderedPageBreak/>
              <w:t>Грудень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E0" w:rsidRDefault="00D47DE0" w:rsidP="00D47DE0">
            <w:pPr>
              <w:numPr>
                <w:ilvl w:val="0"/>
                <w:numId w:val="4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Нарада</w:t>
            </w:r>
            <w:r>
              <w:rPr>
                <w:rFonts w:cs="Times New Roman"/>
                <w:sz w:val="28"/>
                <w:szCs w:val="28"/>
              </w:rPr>
              <w:t xml:space="preserve"> для керівників дошкільних навчальних закладів.</w:t>
            </w:r>
          </w:p>
          <w:p w:rsidR="00D47DE0" w:rsidRDefault="00D47DE0" w:rsidP="00D47DE0">
            <w:pPr>
              <w:numPr>
                <w:ilvl w:val="0"/>
                <w:numId w:val="4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Навчально-методичне консультування педагогів Васильківського НВК № 4.</w:t>
            </w:r>
          </w:p>
        </w:tc>
      </w:tr>
      <w:tr w:rsidR="00D47DE0" w:rsidTr="0092599A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7DE0" w:rsidRDefault="00D47DE0" w:rsidP="0092599A">
            <w:pPr>
              <w:ind w:left="113" w:right="113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Січень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E0" w:rsidRDefault="00D47DE0" w:rsidP="00D47DE0">
            <w:pPr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Нарада</w:t>
            </w:r>
            <w:r>
              <w:rPr>
                <w:rFonts w:cs="Times New Roman"/>
                <w:sz w:val="28"/>
                <w:szCs w:val="28"/>
              </w:rPr>
              <w:t xml:space="preserve"> для керівників дошкільних навчальних закладів.</w:t>
            </w:r>
          </w:p>
          <w:p w:rsidR="00D47DE0" w:rsidRPr="00487085" w:rsidRDefault="00D47DE0" w:rsidP="00D47DE0">
            <w:pPr>
              <w:numPr>
                <w:ilvl w:val="0"/>
                <w:numId w:val="5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Підготовка та здача статистичного звіту ф 85к.</w:t>
            </w:r>
          </w:p>
          <w:p w:rsidR="00D47DE0" w:rsidRPr="00600CA0" w:rsidRDefault="00D47DE0" w:rsidP="00D47DE0">
            <w:pPr>
              <w:numPr>
                <w:ilvl w:val="0"/>
                <w:numId w:val="5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Методичне об'єднання завідуючих та вихователів-методистів (Васильківський ДНЗ № 10).</w:t>
            </w:r>
          </w:p>
          <w:p w:rsidR="00D47DE0" w:rsidRDefault="00D47DE0" w:rsidP="00D47DE0">
            <w:pPr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Методичне об’єднання вихователів (Васильківський ДНЗ № 5).</w:t>
            </w:r>
          </w:p>
        </w:tc>
      </w:tr>
      <w:tr w:rsidR="00D47DE0" w:rsidTr="0092599A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7DE0" w:rsidRDefault="00D47DE0" w:rsidP="0092599A">
            <w:pPr>
              <w:ind w:left="113" w:right="113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Лютий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E0" w:rsidRPr="00177594" w:rsidRDefault="00D47DE0" w:rsidP="00D47DE0">
            <w:pPr>
              <w:numPr>
                <w:ilvl w:val="0"/>
                <w:numId w:val="6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Нарада</w:t>
            </w:r>
            <w:r>
              <w:rPr>
                <w:rFonts w:cs="Times New Roman"/>
                <w:sz w:val="28"/>
                <w:szCs w:val="28"/>
              </w:rPr>
              <w:t xml:space="preserve"> для керівників дошкільних навчальних закладів.</w:t>
            </w:r>
          </w:p>
          <w:p w:rsidR="00D47DE0" w:rsidRDefault="00D47DE0" w:rsidP="00D47DE0">
            <w:pPr>
              <w:numPr>
                <w:ilvl w:val="0"/>
                <w:numId w:val="6"/>
              </w:numPr>
              <w:jc w:val="both"/>
              <w:rPr>
                <w:rFonts w:cs="Times New Roman"/>
                <w:szCs w:val="28"/>
              </w:rPr>
            </w:pPr>
            <w:r w:rsidRPr="00177594">
              <w:rPr>
                <w:rFonts w:cs="Times New Roman"/>
                <w:b/>
                <w:sz w:val="28"/>
                <w:szCs w:val="28"/>
              </w:rPr>
              <w:t>Міський конкурс</w:t>
            </w:r>
            <w:r>
              <w:rPr>
                <w:rFonts w:cs="Times New Roman"/>
                <w:sz w:val="28"/>
                <w:szCs w:val="28"/>
              </w:rPr>
              <w:t xml:space="preserve"> дитячої творчості патріотичного спрямування.</w:t>
            </w:r>
          </w:p>
          <w:p w:rsidR="00D47DE0" w:rsidRPr="001B3036" w:rsidRDefault="00D47DE0" w:rsidP="00D47DE0">
            <w:pPr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Методичне об’єднання вихователів груп дітей старшого дошкільного віку (Васильківський ДНЗ № 7).</w:t>
            </w:r>
          </w:p>
          <w:p w:rsidR="00D47DE0" w:rsidRPr="00E87883" w:rsidRDefault="00D47DE0" w:rsidP="00D47DE0">
            <w:pPr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Методичне об’єднання музичних керівників (Васильківський ДНЗ № 6).</w:t>
            </w:r>
          </w:p>
          <w:p w:rsidR="00D47DE0" w:rsidRDefault="00D47DE0" w:rsidP="00D47DE0">
            <w:pPr>
              <w:numPr>
                <w:ilvl w:val="0"/>
                <w:numId w:val="7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Вивчення роботи педагогів, що атестуються.</w:t>
            </w:r>
          </w:p>
          <w:p w:rsidR="00D47DE0" w:rsidRDefault="00D47DE0" w:rsidP="00D47DE0">
            <w:pPr>
              <w:numPr>
                <w:ilvl w:val="0"/>
                <w:numId w:val="4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Засідання школи резерву керівних кадрів.</w:t>
            </w:r>
          </w:p>
        </w:tc>
      </w:tr>
      <w:tr w:rsidR="00D47DE0" w:rsidTr="0092599A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7DE0" w:rsidRDefault="00D47DE0" w:rsidP="0092599A">
            <w:pPr>
              <w:ind w:left="113" w:right="113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Березень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E0" w:rsidRDefault="00D47DE0" w:rsidP="00D47DE0">
            <w:pPr>
              <w:numPr>
                <w:ilvl w:val="0"/>
                <w:numId w:val="7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Місячник педагогічної майстерності педагогів, що атестуються.</w:t>
            </w:r>
          </w:p>
          <w:p w:rsidR="00D47DE0" w:rsidRPr="00D92067" w:rsidRDefault="00D47DE0" w:rsidP="00D47DE0">
            <w:pPr>
              <w:numPr>
                <w:ilvl w:val="0"/>
                <w:numId w:val="7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Підсумкове засідання атестаційної комісії Васильківського ДНЗ № 12.</w:t>
            </w:r>
          </w:p>
          <w:p w:rsidR="00D47DE0" w:rsidRPr="001B3036" w:rsidRDefault="00D47DE0" w:rsidP="00D47DE0">
            <w:pPr>
              <w:numPr>
                <w:ilvl w:val="0"/>
                <w:numId w:val="3"/>
              </w:numPr>
              <w:jc w:val="both"/>
              <w:rPr>
                <w:rFonts w:cs="Times New Roman"/>
                <w:szCs w:val="28"/>
              </w:rPr>
            </w:pPr>
            <w:r w:rsidRPr="006A1080">
              <w:rPr>
                <w:rFonts w:cs="Times New Roman"/>
                <w:b/>
                <w:i/>
                <w:sz w:val="28"/>
                <w:szCs w:val="28"/>
              </w:rPr>
              <w:t>Фронтальн</w:t>
            </w:r>
            <w:r>
              <w:rPr>
                <w:rFonts w:cs="Times New Roman"/>
                <w:b/>
                <w:i/>
                <w:sz w:val="28"/>
                <w:szCs w:val="28"/>
              </w:rPr>
              <w:t>а</w:t>
            </w:r>
            <w:r w:rsidRPr="006A1080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i/>
                <w:sz w:val="28"/>
                <w:szCs w:val="28"/>
              </w:rPr>
              <w:t>перевірка</w:t>
            </w:r>
            <w:r w:rsidRPr="006A1080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r w:rsidRPr="006A1080">
              <w:rPr>
                <w:rFonts w:cs="Times New Roman"/>
                <w:sz w:val="28"/>
                <w:szCs w:val="28"/>
              </w:rPr>
              <w:t xml:space="preserve">освітньої діяльності Васильківського ДНЗ № </w:t>
            </w:r>
            <w:r>
              <w:rPr>
                <w:rFonts w:cs="Times New Roman"/>
                <w:sz w:val="28"/>
                <w:szCs w:val="28"/>
              </w:rPr>
              <w:t>3</w:t>
            </w:r>
            <w:r w:rsidRPr="006A1080">
              <w:rPr>
                <w:rFonts w:cs="Times New Roman"/>
                <w:sz w:val="28"/>
                <w:szCs w:val="28"/>
              </w:rPr>
              <w:t>.</w:t>
            </w:r>
          </w:p>
          <w:p w:rsidR="00D47DE0" w:rsidRPr="00600CA0" w:rsidRDefault="00D47DE0" w:rsidP="00D47DE0">
            <w:pPr>
              <w:numPr>
                <w:ilvl w:val="0"/>
                <w:numId w:val="5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Методичне об'єднання завідуючих та вихователів-методистів (Васильківський ДНЗ № 12).</w:t>
            </w:r>
          </w:p>
          <w:p w:rsidR="00D47DE0" w:rsidRDefault="00D47DE0" w:rsidP="00D47DE0">
            <w:pPr>
              <w:numPr>
                <w:ilvl w:val="0"/>
                <w:numId w:val="7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Методичне об’єднання вихователів груп дітей дошкільного віку (Васильківський ДНЗ № 8).</w:t>
            </w:r>
          </w:p>
          <w:p w:rsidR="00D47DE0" w:rsidRDefault="00D47DE0" w:rsidP="00D47DE0">
            <w:pPr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Нарада</w:t>
            </w:r>
            <w:r>
              <w:rPr>
                <w:rFonts w:cs="Times New Roman"/>
                <w:sz w:val="28"/>
                <w:szCs w:val="28"/>
              </w:rPr>
              <w:t xml:space="preserve"> для керівників дошкільних навчальних закладів.</w:t>
            </w:r>
          </w:p>
        </w:tc>
      </w:tr>
      <w:tr w:rsidR="00D47DE0" w:rsidTr="0092599A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7DE0" w:rsidRDefault="00D47DE0" w:rsidP="0092599A">
            <w:pPr>
              <w:ind w:left="113" w:right="113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Квітень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E0" w:rsidRDefault="00D47DE0" w:rsidP="00D47DE0">
            <w:pPr>
              <w:numPr>
                <w:ilvl w:val="0"/>
                <w:numId w:val="8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Підсумкове засідання міської атестаційної комісії.</w:t>
            </w:r>
          </w:p>
          <w:p w:rsidR="00D47DE0" w:rsidRPr="00B47028" w:rsidRDefault="00D47DE0" w:rsidP="00D47DE0">
            <w:pPr>
              <w:numPr>
                <w:ilvl w:val="0"/>
                <w:numId w:val="8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Місячник благоустрою територій ДНЗ.</w:t>
            </w:r>
          </w:p>
          <w:p w:rsidR="00D47DE0" w:rsidRDefault="00D47DE0" w:rsidP="00D47DE0">
            <w:pPr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Нарада</w:t>
            </w:r>
            <w:r>
              <w:rPr>
                <w:rFonts w:cs="Times New Roman"/>
                <w:sz w:val="28"/>
                <w:szCs w:val="28"/>
              </w:rPr>
              <w:t xml:space="preserve"> для керівників дошкільних навчальних закладів.</w:t>
            </w:r>
          </w:p>
          <w:p w:rsidR="00D47DE0" w:rsidRDefault="00D47DE0" w:rsidP="00D47DE0">
            <w:pPr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Методичне об'єднання музичних керівників  (Васильківський ДНЗ № 2).</w:t>
            </w:r>
          </w:p>
          <w:p w:rsidR="00D47DE0" w:rsidRDefault="00D47DE0" w:rsidP="00D47DE0">
            <w:pPr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Методичне об’єднання вихователів груп дітей старшого дошкільного віку (Васильківський ДНЗ № 1).</w:t>
            </w:r>
          </w:p>
        </w:tc>
      </w:tr>
      <w:tr w:rsidR="00D47DE0" w:rsidTr="0092599A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7DE0" w:rsidRDefault="00D47DE0" w:rsidP="0092599A">
            <w:pPr>
              <w:ind w:left="113" w:right="113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Травень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E0" w:rsidRDefault="00D47DE0" w:rsidP="00D47DE0">
            <w:pPr>
              <w:numPr>
                <w:ilvl w:val="0"/>
                <w:numId w:val="8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 xml:space="preserve">Нарада </w:t>
            </w:r>
            <w:r>
              <w:rPr>
                <w:rFonts w:cs="Times New Roman"/>
                <w:sz w:val="28"/>
                <w:szCs w:val="28"/>
              </w:rPr>
              <w:t>для керівників дошкільних навчальних закладів.</w:t>
            </w:r>
          </w:p>
          <w:p w:rsidR="00D47DE0" w:rsidRDefault="00D47DE0" w:rsidP="00D47DE0">
            <w:pPr>
              <w:numPr>
                <w:ilvl w:val="0"/>
                <w:numId w:val="8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Нарада</w:t>
            </w:r>
            <w:r>
              <w:rPr>
                <w:rFonts w:cs="Times New Roman"/>
                <w:sz w:val="28"/>
                <w:szCs w:val="28"/>
              </w:rPr>
              <w:t xml:space="preserve"> для керівників методичних об’єднань. Підведення підсумків методичної роботи за навчальний рік.</w:t>
            </w:r>
          </w:p>
          <w:p w:rsidR="00D47DE0" w:rsidRDefault="00D47DE0" w:rsidP="00D47DE0">
            <w:pPr>
              <w:numPr>
                <w:ilvl w:val="0"/>
                <w:numId w:val="8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Виставка</w:t>
            </w:r>
            <w:r>
              <w:rPr>
                <w:rFonts w:cs="Times New Roman"/>
                <w:sz w:val="28"/>
                <w:szCs w:val="28"/>
              </w:rPr>
              <w:t xml:space="preserve"> педагогічної творчості «Освіта Василькова».</w:t>
            </w:r>
          </w:p>
          <w:p w:rsidR="00D47DE0" w:rsidRDefault="00D47DE0" w:rsidP="00D47DE0">
            <w:pPr>
              <w:numPr>
                <w:ilvl w:val="0"/>
                <w:numId w:val="8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Підготовка до обласної виставки педагогічної творчості «Освіта Київщини».</w:t>
            </w:r>
          </w:p>
          <w:p w:rsidR="00D47DE0" w:rsidRDefault="00D47DE0" w:rsidP="00D47DE0">
            <w:pPr>
              <w:numPr>
                <w:ilvl w:val="0"/>
                <w:numId w:val="8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Засідання школи резерву керівних кадрів.</w:t>
            </w:r>
          </w:p>
        </w:tc>
      </w:tr>
    </w:tbl>
    <w:p w:rsidR="00725DC0" w:rsidRDefault="00725DC0"/>
    <w:sectPr w:rsidR="00725DC0" w:rsidSect="0072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44E0"/>
    <w:multiLevelType w:val="hybridMultilevel"/>
    <w:tmpl w:val="F1D4F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74B57"/>
    <w:multiLevelType w:val="hybridMultilevel"/>
    <w:tmpl w:val="BEBCD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22EEE"/>
    <w:multiLevelType w:val="hybridMultilevel"/>
    <w:tmpl w:val="537AE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60698"/>
    <w:multiLevelType w:val="hybridMultilevel"/>
    <w:tmpl w:val="490A8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2507B"/>
    <w:multiLevelType w:val="hybridMultilevel"/>
    <w:tmpl w:val="53266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C3904"/>
    <w:multiLevelType w:val="hybridMultilevel"/>
    <w:tmpl w:val="35347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327589"/>
    <w:multiLevelType w:val="hybridMultilevel"/>
    <w:tmpl w:val="B6C6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F47849"/>
    <w:multiLevelType w:val="hybridMultilevel"/>
    <w:tmpl w:val="B8A2D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DE0"/>
    <w:rsid w:val="00725DC0"/>
    <w:rsid w:val="00D4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E0"/>
    <w:pPr>
      <w:spacing w:after="0" w:line="240" w:lineRule="auto"/>
    </w:pPr>
    <w:rPr>
      <w:rFonts w:ascii="Times New Roman" w:eastAsia="Times New Roman" w:hAnsi="Times New Roman" w:cs="Arial"/>
      <w:iCs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D47DE0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qFormat/>
    <w:rsid w:val="00D47DE0"/>
    <w:pPr>
      <w:keepNext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47DE0"/>
    <w:rPr>
      <w:rFonts w:ascii="Times New Roman" w:eastAsia="Times New Roman" w:hAnsi="Times New Roman" w:cs="Arial"/>
      <w:b/>
      <w:bCs/>
      <w:i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D47DE0"/>
    <w:rPr>
      <w:rFonts w:ascii="Times New Roman" w:eastAsia="Times New Roman" w:hAnsi="Times New Roman" w:cs="Arial"/>
      <w:b/>
      <w:bCs/>
      <w:iCs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Company>Методкабінет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2014-10-10T10:12:00Z</dcterms:created>
  <dcterms:modified xsi:type="dcterms:W3CDTF">2014-10-10T10:12:00Z</dcterms:modified>
</cp:coreProperties>
</file>